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A" w:rsidRPr="00EB6802" w:rsidRDefault="00B00C2A" w:rsidP="00B00C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แบบบันทึกการทบทวนหลังการปฏิบัติ</w:t>
      </w:r>
      <w:bookmarkStart w:id="0" w:name="_GoBack"/>
      <w:bookmarkEnd w:id="0"/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Pr="00EB6802">
        <w:rPr>
          <w:rFonts w:ascii="TH SarabunPSK" w:hAnsi="TH SarabunPSK" w:cs="TH SarabunPSK"/>
          <w:b/>
          <w:bCs/>
          <w:sz w:val="40"/>
          <w:szCs w:val="40"/>
        </w:rPr>
        <w:t>(After Action Review : AAR)</w:t>
      </w:r>
    </w:p>
    <w:p w:rsidR="00B00C2A" w:rsidRPr="00EB6802" w:rsidRDefault="00B00C2A" w:rsidP="00B00C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โรงเรียนตะกั่วป่า “เสนานุ</w:t>
      </w:r>
      <w:proofErr w:type="spellStart"/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>กูล</w:t>
      </w:r>
      <w:proofErr w:type="spellEnd"/>
      <w:r w:rsidRPr="00EB6802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:rsidR="00B00C2A" w:rsidRPr="00EB6802" w:rsidRDefault="00B00C2A" w:rsidP="00B00C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500"/>
        <w:gridCol w:w="2031"/>
        <w:gridCol w:w="3119"/>
        <w:gridCol w:w="1984"/>
      </w:tblGrid>
      <w:tr w:rsidR="00B00C2A" w:rsidRPr="00EB6802" w:rsidTr="00B00C2A">
        <w:trPr>
          <w:trHeight w:val="507"/>
        </w:trPr>
        <w:tc>
          <w:tcPr>
            <w:tcW w:w="2500" w:type="dxa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7134" w:type="dxa"/>
            <w:gridSpan w:val="3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ผู้อำนวยการโรงเรียนตะกั่วป่า “เสนานุ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B00C2A" w:rsidRPr="00EB6802" w:rsidTr="00272506">
        <w:trPr>
          <w:trHeight w:val="304"/>
        </w:trPr>
        <w:tc>
          <w:tcPr>
            <w:tcW w:w="2500" w:type="dxa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5150" w:type="dxa"/>
            <w:gridSpan w:val="2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EB68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</w:tr>
      <w:tr w:rsidR="00B00C2A" w:rsidRPr="00EB6802" w:rsidTr="00272506">
        <w:trPr>
          <w:trHeight w:val="427"/>
        </w:trPr>
        <w:tc>
          <w:tcPr>
            <w:tcW w:w="2500" w:type="dxa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031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1984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2500" w:type="dxa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B00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031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เวลาเริ่ม</w:t>
            </w:r>
            <w:r w:rsidRPr="00EB68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B6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984" w:type="dxa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2500" w:type="dxa"/>
            <w:vMerge w:val="restart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B00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7134" w:type="dxa"/>
            <w:gridSpan w:val="3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2500" w:type="dxa"/>
            <w:vMerge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4" w:type="dxa"/>
            <w:gridSpan w:val="3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2500" w:type="dxa"/>
            <w:vMerge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4" w:type="dxa"/>
            <w:gridSpan w:val="3"/>
          </w:tcPr>
          <w:p w:rsidR="00B00C2A" w:rsidRPr="00EB6802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ผลการปฏิบัติงาน/ผลลัพธ์ที่เกิดขึ้นจริง (โดยสรุป)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765057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</w:t>
            </w:r>
            <w:r w:rsidR="00B00C2A"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ทำได้ดี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765057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</w:t>
            </w:r>
            <w:r w:rsidR="00B00C2A"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ทำได้ไม่ดี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B00C2A" w:rsidRPr="00EB6802" w:rsidTr="00272506">
        <w:trPr>
          <w:trHeight w:val="427"/>
        </w:trPr>
        <w:tc>
          <w:tcPr>
            <w:tcW w:w="9634" w:type="dxa"/>
            <w:gridSpan w:val="4"/>
          </w:tcPr>
          <w:p w:rsidR="00B00C2A" w:rsidRPr="00B00C2A" w:rsidRDefault="00B00C2A" w:rsidP="00272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00C2A" w:rsidRPr="00EB6802" w:rsidRDefault="00B00C2A" w:rsidP="00B00C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0C2A" w:rsidRDefault="00B00C2A" w:rsidP="00B00C2A">
      <w:pPr>
        <w:rPr>
          <w:rFonts w:ascii="TH SarabunPSK" w:hAnsi="TH SarabunPSK" w:cs="TH SarabunPSK"/>
          <w:sz w:val="56"/>
          <w:szCs w:val="56"/>
        </w:rPr>
      </w:pPr>
    </w:p>
    <w:p w:rsidR="00B0625B" w:rsidRDefault="00B0625B"/>
    <w:sectPr w:rsidR="00B0625B" w:rsidSect="00B00C2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2A"/>
    <w:rsid w:val="00765057"/>
    <w:rsid w:val="008B3264"/>
    <w:rsid w:val="00B00C2A"/>
    <w:rsid w:val="00B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A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00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A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00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2018-05-25T06:11:00Z</dcterms:created>
  <dcterms:modified xsi:type="dcterms:W3CDTF">2018-05-30T09:34:00Z</dcterms:modified>
</cp:coreProperties>
</file>